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rsidP="002D6A52">
      <w:pPr>
        <w:rPr>
          <w:rFonts w:cs="Arial"/>
          <w:b/>
          <w:sz w:val="32"/>
          <w:szCs w:val="32"/>
        </w:rPr>
      </w:pPr>
    </w:p>
    <w:p w:rsidR="00990640" w:rsidRDefault="00897B38" w:rsidP="004F758B">
      <w:pPr>
        <w:keepLines/>
        <w:jc w:val="center"/>
        <w:rPr>
          <w:rFonts w:cs="Arial"/>
          <w:b/>
          <w:sz w:val="32"/>
          <w:szCs w:val="32"/>
        </w:rPr>
      </w:pPr>
      <w:r w:rsidRPr="00897B38">
        <w:rPr>
          <w:rFonts w:cs="Arial"/>
          <w:b/>
          <w:noProof/>
          <w:lang w:eastAsia="en-GB"/>
        </w:rPr>
        <w:drawing>
          <wp:inline distT="0" distB="0" distL="0" distR="0" wp14:anchorId="16196CEC" wp14:editId="68745E97">
            <wp:extent cx="2065283" cy="2473951"/>
            <wp:effectExtent l="0" t="0" r="0" b="3175"/>
            <wp:docPr id="1" name="Picture 1" descr="N:\Downloads\Long Tower Cres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Long Tower Crest 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536" cy="2486233"/>
                    </a:xfrm>
                    <a:prstGeom prst="rect">
                      <a:avLst/>
                    </a:prstGeom>
                    <a:noFill/>
                    <a:ln>
                      <a:noFill/>
                    </a:ln>
                  </pic:spPr>
                </pic:pic>
              </a:graphicData>
            </a:graphic>
          </wp:inline>
        </w:drawing>
      </w:r>
    </w:p>
    <w:p w:rsidR="00990640" w:rsidRDefault="00990640" w:rsidP="004F758B">
      <w:pPr>
        <w:keepLines/>
        <w:jc w:val="center"/>
        <w:rPr>
          <w:rFonts w:cs="Arial"/>
          <w:b/>
          <w:sz w:val="32"/>
          <w:szCs w:val="32"/>
        </w:rPr>
      </w:pPr>
    </w:p>
    <w:p w:rsidR="00025489" w:rsidRPr="004F758B" w:rsidRDefault="00025489" w:rsidP="004F758B">
      <w:pPr>
        <w:keepLines/>
        <w:jc w:val="center"/>
        <w:rPr>
          <w:rFonts w:cs="Arial"/>
          <w:sz w:val="32"/>
          <w:szCs w:val="32"/>
        </w:rPr>
      </w:pPr>
    </w:p>
    <w:p w:rsidR="00025489" w:rsidRPr="004F758B" w:rsidRDefault="00025489" w:rsidP="004F758B">
      <w:pPr>
        <w:keepLines/>
        <w:jc w:val="center"/>
        <w:rPr>
          <w:rFonts w:cs="Arial"/>
          <w:b/>
          <w:sz w:val="32"/>
          <w:szCs w:val="32"/>
        </w:rPr>
      </w:pPr>
    </w:p>
    <w:p w:rsidR="00025489" w:rsidRPr="004F758B" w:rsidRDefault="00025489" w:rsidP="004F758B">
      <w:pPr>
        <w:keepLines/>
        <w:jc w:val="center"/>
        <w:rPr>
          <w:rFonts w:cs="Arial"/>
          <w:b/>
          <w:sz w:val="32"/>
          <w:szCs w:val="32"/>
        </w:rPr>
      </w:pPr>
      <w:r w:rsidRPr="004F758B">
        <w:rPr>
          <w:rFonts w:cs="Arial"/>
          <w:b/>
          <w:sz w:val="32"/>
          <w:szCs w:val="32"/>
        </w:rPr>
        <w:t>Data Protection Policy</w:t>
      </w:r>
    </w:p>
    <w:p w:rsidR="00025489" w:rsidRPr="00387E34" w:rsidRDefault="00025489" w:rsidP="00387E34">
      <w:pPr>
        <w:keepLines/>
        <w:jc w:val="both"/>
        <w:rPr>
          <w:rFonts w:cs="Arial"/>
          <w:b/>
        </w:rPr>
      </w:pPr>
    </w:p>
    <w:p w:rsidR="00025489" w:rsidRPr="00387E34" w:rsidRDefault="00025489" w:rsidP="00387E34">
      <w:pPr>
        <w:keepLines/>
        <w:jc w:val="both"/>
        <w:rPr>
          <w:rFonts w:cs="Arial"/>
          <w:b/>
        </w:rPr>
      </w:pPr>
    </w:p>
    <w:p w:rsidR="00025489" w:rsidRPr="00387E34" w:rsidRDefault="00025489"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A645B" w:rsidRDefault="004A645B" w:rsidP="00387E34">
      <w:pPr>
        <w:keepLines/>
        <w:ind w:left="2880"/>
        <w:jc w:val="both"/>
        <w:rPr>
          <w:rFonts w:cs="Arial"/>
          <w:b/>
        </w:rPr>
      </w:pPr>
    </w:p>
    <w:p w:rsidR="004F758B" w:rsidRDefault="004F758B" w:rsidP="00387E34">
      <w:pPr>
        <w:keepLines/>
        <w:ind w:left="2880"/>
        <w:jc w:val="both"/>
        <w:rPr>
          <w:rFonts w:cs="Arial"/>
          <w:b/>
        </w:rPr>
      </w:pPr>
    </w:p>
    <w:p w:rsidR="002D6A52" w:rsidRDefault="002D6A52" w:rsidP="002D6A52">
      <w:pPr>
        <w:keepLines/>
        <w:rPr>
          <w:rFonts w:cs="Arial"/>
          <w:b/>
        </w:rPr>
      </w:pPr>
      <w:bookmarkStart w:id="0" w:name="_Toc321138376"/>
      <w:bookmarkStart w:id="1" w:name="_Toc321136539"/>
      <w:bookmarkStart w:id="2" w:name="_Toc321131500"/>
      <w:bookmarkStart w:id="3" w:name="_Toc321136340"/>
      <w:bookmarkStart w:id="4" w:name="_Toc321138171"/>
      <w:bookmarkStart w:id="5" w:name="_Toc321138747"/>
      <w:bookmarkStart w:id="6" w:name="_Toc261003755"/>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bookmarkStart w:id="7" w:name="_GoBack"/>
      <w:bookmarkEnd w:id="7"/>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p>
    <w:p w:rsidR="00025489" w:rsidRPr="00990640" w:rsidRDefault="0050600F" w:rsidP="002D6A52">
      <w:pPr>
        <w:keepLines/>
        <w:jc w:val="center"/>
        <w:rPr>
          <w:rFonts w:cs="Arial"/>
          <w:b/>
        </w:rPr>
      </w:pPr>
      <w:r w:rsidRPr="00990640">
        <w:rPr>
          <w:rFonts w:cs="Arial"/>
          <w:b/>
        </w:rPr>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rsidR="002F358C" w:rsidRPr="00387E34" w:rsidRDefault="002F3B21" w:rsidP="00387E34">
      <w:pPr>
        <w:keepLines/>
        <w:jc w:val="both"/>
        <w:rPr>
          <w:rFonts w:cs="Arial"/>
        </w:rPr>
      </w:pPr>
      <w:r>
        <w:rPr>
          <w:rFonts w:cs="Arial"/>
          <w:snapToGrid w:val="0"/>
          <w:color w:val="000000" w:themeColor="text1"/>
        </w:rPr>
        <w:t>At Long Tower</w:t>
      </w:r>
      <w:r w:rsidR="001818CC">
        <w:rPr>
          <w:rFonts w:cs="Arial"/>
          <w:snapToGrid w:val="0"/>
          <w:color w:val="000000" w:themeColor="text1"/>
        </w:rPr>
        <w:t xml:space="preserve"> Primary </w:t>
      </w:r>
      <w:r>
        <w:rPr>
          <w:rFonts w:cs="Arial"/>
          <w:snapToGrid w:val="0"/>
          <w:color w:val="000000" w:themeColor="text1"/>
        </w:rPr>
        <w:t>School,</w:t>
      </w:r>
      <w:r w:rsidR="002F358C" w:rsidRPr="00387E34">
        <w:rPr>
          <w:rFonts w:cs="Arial"/>
          <w:snapToGrid w:val="0"/>
          <w:color w:val="000000" w:themeColor="text1"/>
        </w:rPr>
        <w:t xml:space="preserve"> we believe privacy is important. </w:t>
      </w:r>
      <w:r w:rsidR="002F358C" w:rsidRPr="00387E34">
        <w:rPr>
          <w:rFonts w:cs="Arial"/>
        </w:rPr>
        <w:t xml:space="preserve">We are committed to complying with </w:t>
      </w:r>
      <w:r w:rsidR="004F758B">
        <w:rPr>
          <w:rFonts w:cs="Arial"/>
        </w:rPr>
        <w:t>our data protection obligations</w:t>
      </w:r>
      <w:r w:rsidR="002F358C" w:rsidRPr="00387E34">
        <w:rPr>
          <w:rFonts w:cs="Arial"/>
        </w:rPr>
        <w:t xml:space="preserve"> and to being concise, clear and transparent about how we obtain and use </w:t>
      </w:r>
      <w:r w:rsidR="00BC1977">
        <w:rPr>
          <w:rFonts w:cs="Arial"/>
        </w:rPr>
        <w:t>P</w:t>
      </w:r>
      <w:r w:rsidR="002F358C" w:rsidRPr="00387E34">
        <w:rPr>
          <w:rFonts w:cs="Arial"/>
        </w:rPr>
        <w:t>ersonal</w:t>
      </w:r>
      <w:r w:rsidR="00BC1977">
        <w:rPr>
          <w:rFonts w:cs="Arial"/>
        </w:rPr>
        <w:t xml:space="preserve"> I</w:t>
      </w:r>
      <w:r w:rsidR="00593E5F">
        <w:rPr>
          <w:rFonts w:cs="Arial"/>
        </w:rPr>
        <w:t xml:space="preserve">nformation </w:t>
      </w:r>
      <w:r w:rsidR="002F358C"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Any queries in relation to this Policy or any of the matters referred to in it should be su</w:t>
      </w:r>
      <w:r w:rsidR="001818CC">
        <w:rPr>
          <w:rFonts w:cs="Arial"/>
          <w:snapToGrid w:val="0"/>
          <w:color w:val="000000" w:themeColor="text1"/>
        </w:rPr>
        <w:t>bmitted t</w:t>
      </w:r>
      <w:r w:rsidR="002F3B21">
        <w:rPr>
          <w:rFonts w:cs="Arial"/>
          <w:snapToGrid w:val="0"/>
          <w:color w:val="000000" w:themeColor="text1"/>
        </w:rPr>
        <w:t>o the Principal, Mrs Logue</w:t>
      </w:r>
      <w:r w:rsidR="001818CC">
        <w:rPr>
          <w:rFonts w:cs="Arial"/>
          <w:snapToGrid w:val="0"/>
          <w:color w:val="000000" w:themeColor="text1"/>
        </w:rPr>
        <w:t>.</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Pr="00871C26"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bookmarkEnd w:id="6"/>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8"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9" w:name="_Toc511730855"/>
      <w:r w:rsidRPr="00593E5F">
        <w:rPr>
          <w:rFonts w:cs="Arial"/>
          <w:sz w:val="22"/>
          <w:szCs w:val="22"/>
          <w:lang w:eastAsia="en-GB"/>
        </w:rPr>
        <w:lastRenderedPageBreak/>
        <w:t>DATA PROTECTION POLICY</w:t>
      </w:r>
      <w:bookmarkEnd w:id="9"/>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8"/>
      <w:r w:rsidRPr="00387E34">
        <w:rPr>
          <w:rFonts w:ascii="Arial" w:hAnsi="Arial" w:cs="Arial"/>
          <w:sz w:val="22"/>
          <w:szCs w:val="22"/>
          <w:lang w:eastAsia="en-GB"/>
        </w:rPr>
        <w:t>Scope</w:t>
      </w:r>
    </w:p>
    <w:p w:rsidR="00025489" w:rsidRPr="002F3B21" w:rsidRDefault="00EA56DE" w:rsidP="001818CC">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2F3B21">
        <w:rPr>
          <w:rFonts w:ascii="Times New Roman" w:hAnsi="Times New Roman"/>
          <w:lang w:eastAsia="en-GB"/>
        </w:rPr>
        <w:t>The School is subject to the</w:t>
      </w:r>
      <w:r w:rsidR="00593E5F" w:rsidRPr="002F3B21">
        <w:rPr>
          <w:rFonts w:ascii="Times New Roman" w:hAnsi="Times New Roman"/>
          <w:lang w:eastAsia="en-GB"/>
        </w:rPr>
        <w:t xml:space="preserve"> General Data Protection Regulation (</w:t>
      </w:r>
      <w:r w:rsidRPr="002F3B21">
        <w:rPr>
          <w:rFonts w:ascii="Times New Roman" w:hAnsi="Times New Roman"/>
          <w:lang w:eastAsia="en-GB"/>
        </w:rPr>
        <w:t>GDPR</w:t>
      </w:r>
      <w:r w:rsidR="00593E5F" w:rsidRPr="002F3B21">
        <w:rPr>
          <w:rFonts w:ascii="Times New Roman" w:hAnsi="Times New Roman"/>
          <w:lang w:eastAsia="en-GB"/>
        </w:rPr>
        <w:t>)</w:t>
      </w:r>
      <w:r w:rsidRPr="002F3B21">
        <w:rPr>
          <w:rFonts w:ascii="Times New Roman" w:hAnsi="Times New Roman"/>
          <w:lang w:eastAsia="en-GB"/>
        </w:rPr>
        <w:t xml:space="preserve"> which imposes obligations on</w:t>
      </w:r>
      <w:r w:rsidR="00871C26" w:rsidRPr="002F3B21">
        <w:rPr>
          <w:rFonts w:ascii="Times New Roman" w:hAnsi="Times New Roman"/>
          <w:lang w:eastAsia="en-GB"/>
        </w:rPr>
        <w:t xml:space="preserve"> the School as a </w:t>
      </w:r>
      <w:r w:rsidRPr="002F3B21">
        <w:rPr>
          <w:rFonts w:ascii="Times New Roman" w:hAnsi="Times New Roman"/>
          <w:lang w:eastAsia="en-GB"/>
        </w:rPr>
        <w:t>data controller</w:t>
      </w:r>
      <w:r w:rsidR="00593E5F" w:rsidRPr="002F3B21">
        <w:rPr>
          <w:rFonts w:ascii="Times New Roman" w:hAnsi="Times New Roman"/>
          <w:lang w:eastAsia="en-GB"/>
        </w:rPr>
        <w:t xml:space="preserve"> in relation to the protection, </w:t>
      </w:r>
      <w:r w:rsidRPr="002F3B21">
        <w:rPr>
          <w:rFonts w:ascii="Times New Roman" w:hAnsi="Times New Roman"/>
          <w:lang w:eastAsia="en-GB"/>
        </w:rPr>
        <w:t>use</w:t>
      </w:r>
      <w:r w:rsidR="00593E5F" w:rsidRPr="002F3B21">
        <w:rPr>
          <w:rFonts w:ascii="Times New Roman" w:hAnsi="Times New Roman"/>
          <w:lang w:eastAsia="en-GB"/>
        </w:rPr>
        <w:t>, retention and disposal</w:t>
      </w:r>
      <w:r w:rsidRPr="002F3B21">
        <w:rPr>
          <w:rFonts w:ascii="Times New Roman" w:hAnsi="Times New Roman"/>
          <w:lang w:eastAsia="en-GB"/>
        </w:rPr>
        <w:t xml:space="preserve"> of Personal Information. </w:t>
      </w:r>
      <w:r w:rsidR="00593E5F" w:rsidRPr="002F3B21">
        <w:rPr>
          <w:rFonts w:ascii="Times New Roman" w:hAnsi="Times New Roman"/>
          <w:lang w:eastAsia="en-GB"/>
        </w:rPr>
        <w:t xml:space="preserve"> </w:t>
      </w:r>
      <w:r w:rsidR="009B7EFB" w:rsidRPr="002F3B21">
        <w:rPr>
          <w:rFonts w:ascii="Times New Roman" w:hAnsi="Times New Roman"/>
          <w:color w:val="000000" w:themeColor="text1"/>
        </w:rPr>
        <w:t xml:space="preserve">This </w:t>
      </w:r>
      <w:r w:rsidR="00593E5F" w:rsidRPr="002F3B21">
        <w:rPr>
          <w:rFonts w:ascii="Times New Roman" w:hAnsi="Times New Roman"/>
          <w:color w:val="000000" w:themeColor="text1"/>
        </w:rPr>
        <w:t>P</w:t>
      </w:r>
      <w:r w:rsidR="009B7EFB" w:rsidRPr="002F3B21">
        <w:rPr>
          <w:rFonts w:ascii="Times New Roman" w:hAnsi="Times New Roman"/>
          <w:color w:val="000000" w:themeColor="text1"/>
        </w:rPr>
        <w:t xml:space="preserve">olicy </w:t>
      </w:r>
      <w:r w:rsidRPr="002F3B21">
        <w:rPr>
          <w:rFonts w:ascii="Times New Roman" w:hAnsi="Times New Roman"/>
          <w:color w:val="000000" w:themeColor="text1"/>
        </w:rPr>
        <w:t xml:space="preserve">sets out the procedures that are to be followed when dealing with Personal Information and </w:t>
      </w:r>
      <w:r w:rsidR="009B7EFB" w:rsidRPr="002F3B21">
        <w:rPr>
          <w:rFonts w:ascii="Times New Roman" w:hAnsi="Times New Roman"/>
          <w:color w:val="000000" w:themeColor="text1"/>
        </w:rPr>
        <w:t xml:space="preserve">applies to all Personal Information processed by or on behalf of </w:t>
      </w:r>
      <w:bookmarkEnd w:id="10"/>
      <w:r w:rsidR="002F3B21" w:rsidRPr="002F3B21">
        <w:rPr>
          <w:rFonts w:ascii="Times New Roman" w:hAnsi="Times New Roman"/>
          <w:b/>
          <w:snapToGrid w:val="0"/>
          <w:color w:val="000000" w:themeColor="text1"/>
        </w:rPr>
        <w:t xml:space="preserve">Long Tower </w:t>
      </w:r>
      <w:r w:rsidR="001818CC" w:rsidRPr="002F3B21">
        <w:rPr>
          <w:rFonts w:ascii="Times New Roman" w:hAnsi="Times New Roman"/>
          <w:b/>
          <w:snapToGrid w:val="0"/>
          <w:color w:val="000000" w:themeColor="text1"/>
        </w:rPr>
        <w:t>Primary School</w:t>
      </w:r>
      <w:r w:rsidR="001818CC" w:rsidRPr="002F3B21">
        <w:rPr>
          <w:rFonts w:ascii="Times New Roman" w:hAnsi="Times New Roman"/>
          <w:snapToGrid w:val="0"/>
          <w:color w:val="000000" w:themeColor="text1"/>
        </w:rPr>
        <w:t>.</w:t>
      </w:r>
    </w:p>
    <w:p w:rsidR="0050600F" w:rsidRPr="002F3B21" w:rsidRDefault="0050600F" w:rsidP="00387E34">
      <w:pPr>
        <w:pStyle w:val="ListParagraph"/>
        <w:keepLines/>
        <w:numPr>
          <w:ilvl w:val="1"/>
          <w:numId w:val="12"/>
        </w:numPr>
        <w:spacing w:after="160" w:line="259" w:lineRule="auto"/>
        <w:ind w:left="851" w:hanging="851"/>
        <w:jc w:val="both"/>
        <w:outlineLvl w:val="0"/>
        <w:rPr>
          <w:rFonts w:ascii="Times New Roman" w:hAnsi="Times New Roman"/>
          <w:snapToGrid w:val="0"/>
          <w:color w:val="000000" w:themeColor="text1"/>
        </w:rPr>
      </w:pPr>
      <w:r w:rsidRPr="002F3B21">
        <w:rPr>
          <w:rFonts w:ascii="Times New Roman" w:hAnsi="Times New Roman"/>
          <w:snapToGrid w:val="0"/>
          <w:color w:val="000000" w:themeColor="text1"/>
        </w:rPr>
        <w:t xml:space="preserve">You must read this </w:t>
      </w:r>
      <w:r w:rsidR="00593E5F" w:rsidRPr="002F3B21">
        <w:rPr>
          <w:rFonts w:ascii="Times New Roman" w:hAnsi="Times New Roman"/>
          <w:snapToGrid w:val="0"/>
          <w:color w:val="000000" w:themeColor="text1"/>
        </w:rPr>
        <w:t>P</w:t>
      </w:r>
      <w:r w:rsidRPr="002F3B21">
        <w:rPr>
          <w:rFonts w:ascii="Times New Roman" w:hAnsi="Times New Roman"/>
          <w:snapToGrid w:val="0"/>
          <w:color w:val="000000" w:themeColor="text1"/>
        </w:rPr>
        <w:t>olicy because it gives important information about:</w:t>
      </w:r>
    </w:p>
    <w:p w:rsidR="00DE4BD0" w:rsidRPr="002F3B21"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2F3B21">
        <w:rPr>
          <w:rFonts w:ascii="Times New Roman" w:hAnsi="Times New Roman"/>
          <w:color w:val="000000" w:themeColor="text1"/>
        </w:rPr>
        <w:t xml:space="preserve">the data protection principles with which </w:t>
      </w:r>
      <w:r w:rsidR="002F3B21" w:rsidRPr="002F3B21">
        <w:rPr>
          <w:rFonts w:ascii="Times New Roman" w:hAnsi="Times New Roman"/>
          <w:b/>
          <w:snapToGrid w:val="0"/>
          <w:color w:val="000000" w:themeColor="text1"/>
        </w:rPr>
        <w:t>Long Tower</w:t>
      </w:r>
      <w:r w:rsidR="001818CC" w:rsidRPr="002F3B21">
        <w:rPr>
          <w:rFonts w:ascii="Times New Roman" w:hAnsi="Times New Roman"/>
          <w:snapToGrid w:val="0"/>
          <w:color w:val="000000" w:themeColor="text1"/>
        </w:rPr>
        <w:t xml:space="preserve"> </w:t>
      </w:r>
      <w:r w:rsidR="002F3B21" w:rsidRPr="002F3B21">
        <w:rPr>
          <w:rFonts w:ascii="Times New Roman" w:hAnsi="Times New Roman"/>
          <w:b/>
          <w:snapToGrid w:val="0"/>
          <w:color w:val="000000" w:themeColor="text1"/>
        </w:rPr>
        <w:t>PS</w:t>
      </w:r>
      <w:r w:rsidR="001818CC" w:rsidRPr="002F3B21">
        <w:rPr>
          <w:rFonts w:ascii="Times New Roman" w:hAnsi="Times New Roman"/>
          <w:snapToGrid w:val="0"/>
          <w:color w:val="000000" w:themeColor="text1"/>
        </w:rPr>
        <w:t xml:space="preserve"> </w:t>
      </w:r>
      <w:r w:rsidRPr="002F3B21">
        <w:rPr>
          <w:rFonts w:ascii="Times New Roman" w:hAnsi="Times New Roman"/>
          <w:color w:val="000000" w:themeColor="text1"/>
        </w:rPr>
        <w:t>must comply;</w:t>
      </w:r>
    </w:p>
    <w:p w:rsidR="0050600F" w:rsidRPr="002F3B21"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2F3B21">
        <w:rPr>
          <w:rFonts w:ascii="Times New Roman" w:hAnsi="Times New Roman"/>
          <w:color w:val="000000" w:themeColor="text1"/>
        </w:rPr>
        <w:t xml:space="preserve">what is meant by </w:t>
      </w:r>
      <w:r w:rsidR="00593E5F" w:rsidRPr="002F3B21">
        <w:rPr>
          <w:rFonts w:ascii="Times New Roman" w:hAnsi="Times New Roman"/>
          <w:color w:val="000000" w:themeColor="text1"/>
        </w:rPr>
        <w:t>P</w:t>
      </w:r>
      <w:r w:rsidRPr="002F3B21">
        <w:rPr>
          <w:rFonts w:ascii="Times New Roman" w:hAnsi="Times New Roman"/>
          <w:color w:val="000000" w:themeColor="text1"/>
        </w:rPr>
        <w:t xml:space="preserve">ersonal </w:t>
      </w:r>
      <w:r w:rsidR="00593E5F" w:rsidRPr="002F3B21">
        <w:rPr>
          <w:rFonts w:ascii="Times New Roman" w:hAnsi="Times New Roman"/>
          <w:color w:val="000000" w:themeColor="text1"/>
        </w:rPr>
        <w:t>I</w:t>
      </w:r>
      <w:r w:rsidRPr="002F3B21">
        <w:rPr>
          <w:rFonts w:ascii="Times New Roman" w:hAnsi="Times New Roman"/>
          <w:color w:val="000000" w:themeColor="text1"/>
        </w:rPr>
        <w:t xml:space="preserve">nformation and </w:t>
      </w:r>
      <w:r w:rsidR="00871C26" w:rsidRPr="002F3B21">
        <w:rPr>
          <w:rFonts w:ascii="Times New Roman" w:hAnsi="Times New Roman"/>
          <w:color w:val="000000" w:themeColor="text1"/>
        </w:rPr>
        <w:t>Special Category Data</w:t>
      </w:r>
      <w:r w:rsidRPr="002F3B21">
        <w:rPr>
          <w:rFonts w:ascii="Times New Roman" w:hAnsi="Times New Roman"/>
          <w:color w:val="000000" w:themeColor="text1"/>
        </w:rPr>
        <w:t>;</w:t>
      </w:r>
    </w:p>
    <w:p w:rsidR="0050600F" w:rsidRPr="002F3B21"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2F3B21">
        <w:rPr>
          <w:rFonts w:ascii="Times New Roman" w:hAnsi="Times New Roman"/>
          <w:color w:val="000000" w:themeColor="text1"/>
        </w:rPr>
        <w:t xml:space="preserve">how we gather, use and (ultimately) delete </w:t>
      </w:r>
      <w:r w:rsidR="00871C26" w:rsidRPr="002F3B21">
        <w:rPr>
          <w:rFonts w:ascii="Times New Roman" w:hAnsi="Times New Roman"/>
          <w:color w:val="000000" w:themeColor="text1"/>
        </w:rPr>
        <w:t>P</w:t>
      </w:r>
      <w:r w:rsidRPr="002F3B21">
        <w:rPr>
          <w:rFonts w:ascii="Times New Roman" w:hAnsi="Times New Roman"/>
          <w:color w:val="000000" w:themeColor="text1"/>
        </w:rPr>
        <w:t xml:space="preserve">ersonal </w:t>
      </w:r>
      <w:r w:rsidR="00871C26" w:rsidRPr="002F3B21">
        <w:rPr>
          <w:rFonts w:ascii="Times New Roman" w:hAnsi="Times New Roman"/>
          <w:color w:val="000000" w:themeColor="text1"/>
        </w:rPr>
        <w:t>I</w:t>
      </w:r>
      <w:r w:rsidRPr="002F3B21">
        <w:rPr>
          <w:rFonts w:ascii="Times New Roman" w:hAnsi="Times New Roman"/>
          <w:color w:val="000000" w:themeColor="text1"/>
        </w:rPr>
        <w:t xml:space="preserve">nformation and </w:t>
      </w:r>
      <w:r w:rsidR="00871C26" w:rsidRPr="002F3B21">
        <w:rPr>
          <w:rFonts w:ascii="Times New Roman" w:hAnsi="Times New Roman"/>
          <w:color w:val="000000" w:themeColor="text1"/>
        </w:rPr>
        <w:t>Special Category Data</w:t>
      </w:r>
      <w:r w:rsidRPr="002F3B21">
        <w:rPr>
          <w:rFonts w:ascii="Times New Roman" w:hAnsi="Times New Roman"/>
          <w:color w:val="000000" w:themeColor="text1"/>
        </w:rPr>
        <w:t xml:space="preserve"> in accordance with the data protection principles;</w:t>
      </w:r>
    </w:p>
    <w:p w:rsidR="0050600F" w:rsidRPr="002F3B21"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2F3B21">
        <w:rPr>
          <w:rFonts w:ascii="Times New Roman" w:hAnsi="Times New Roman"/>
          <w:color w:val="000000" w:themeColor="text1"/>
        </w:rPr>
        <w:t xml:space="preserve">where more detailed </w:t>
      </w:r>
      <w:r w:rsidR="00871C26" w:rsidRPr="002F3B21">
        <w:rPr>
          <w:rFonts w:ascii="Times New Roman" w:hAnsi="Times New Roman"/>
          <w:color w:val="000000" w:themeColor="text1"/>
        </w:rPr>
        <w:t>Privacy I</w:t>
      </w:r>
      <w:r w:rsidRPr="002F3B21">
        <w:rPr>
          <w:rFonts w:ascii="Times New Roman" w:hAnsi="Times New Roman"/>
          <w:color w:val="000000" w:themeColor="text1"/>
        </w:rPr>
        <w:t>nformation can be found, e</w:t>
      </w:r>
      <w:r w:rsidR="00DE4BD0" w:rsidRPr="002F3B21">
        <w:rPr>
          <w:rFonts w:ascii="Times New Roman" w:hAnsi="Times New Roman"/>
          <w:color w:val="000000" w:themeColor="text1"/>
        </w:rPr>
        <w:t>.</w:t>
      </w:r>
      <w:r w:rsidRPr="002F3B21">
        <w:rPr>
          <w:rFonts w:ascii="Times New Roman" w:hAnsi="Times New Roman"/>
          <w:color w:val="000000" w:themeColor="text1"/>
        </w:rPr>
        <w:t>g</w:t>
      </w:r>
      <w:r w:rsidR="00DE4BD0" w:rsidRPr="002F3B21">
        <w:rPr>
          <w:rFonts w:ascii="Times New Roman" w:hAnsi="Times New Roman"/>
          <w:color w:val="000000" w:themeColor="text1"/>
        </w:rPr>
        <w:t>.</w:t>
      </w:r>
      <w:r w:rsidR="00871C26" w:rsidRPr="002F3B21">
        <w:rPr>
          <w:rFonts w:ascii="Times New Roman" w:hAnsi="Times New Roman"/>
          <w:color w:val="000000" w:themeColor="text1"/>
        </w:rPr>
        <w:t xml:space="preserve"> about the P</w:t>
      </w:r>
      <w:r w:rsidRPr="002F3B21">
        <w:rPr>
          <w:rFonts w:ascii="Times New Roman" w:hAnsi="Times New Roman"/>
          <w:color w:val="000000" w:themeColor="text1"/>
        </w:rPr>
        <w:t xml:space="preserve">ersonal </w:t>
      </w:r>
      <w:r w:rsidR="00871C26" w:rsidRPr="002F3B21">
        <w:rPr>
          <w:rFonts w:ascii="Times New Roman" w:hAnsi="Times New Roman"/>
          <w:color w:val="000000" w:themeColor="text1"/>
        </w:rPr>
        <w:t>I</w:t>
      </w:r>
      <w:r w:rsidRPr="002F3B21">
        <w:rPr>
          <w:rFonts w:ascii="Times New Roman" w:hAnsi="Times New Roman"/>
          <w:color w:val="000000" w:themeColor="text1"/>
        </w:rPr>
        <w:t>nformation we gather and use about you, how it is used, stored and transferred, for what purposes, the steps taken to keep that information secure and for how long it is kept;</w:t>
      </w:r>
    </w:p>
    <w:p w:rsidR="0050600F" w:rsidRPr="002F3B21"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2F3B21">
        <w:rPr>
          <w:rFonts w:ascii="Times New Roman" w:hAnsi="Times New Roman"/>
          <w:color w:val="000000" w:themeColor="text1"/>
        </w:rPr>
        <w:t>your rights and obligations in relation to data protection; and</w:t>
      </w:r>
    </w:p>
    <w:p w:rsidR="0050600F" w:rsidRPr="002F3B21"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2F3B21">
        <w:rPr>
          <w:rFonts w:ascii="Times New Roman" w:hAnsi="Times New Roman"/>
          <w:color w:val="000000" w:themeColor="text1"/>
        </w:rPr>
        <w:t xml:space="preserve">the consequences of </w:t>
      </w:r>
      <w:r w:rsidR="00871C26" w:rsidRPr="002F3B21">
        <w:rPr>
          <w:rFonts w:ascii="Times New Roman" w:hAnsi="Times New Roman"/>
          <w:color w:val="000000" w:themeColor="text1"/>
        </w:rPr>
        <w:t xml:space="preserve">our </w:t>
      </w:r>
      <w:r w:rsidRPr="002F3B21">
        <w:rPr>
          <w:rFonts w:ascii="Times New Roman" w:hAnsi="Times New Roman"/>
          <w:color w:val="000000" w:themeColor="text1"/>
        </w:rPr>
        <w:t xml:space="preserve">failure to comply with this </w:t>
      </w:r>
      <w:r w:rsidR="00871C26" w:rsidRPr="002F3B21">
        <w:rPr>
          <w:rFonts w:ascii="Times New Roman" w:hAnsi="Times New Roman"/>
          <w:color w:val="000000" w:themeColor="text1"/>
        </w:rPr>
        <w:t>P</w:t>
      </w:r>
      <w:r w:rsidRPr="002F3B21">
        <w:rPr>
          <w:rFonts w:ascii="Times New Roman" w:hAnsi="Times New Roman"/>
          <w:color w:val="000000" w:themeColor="text1"/>
        </w:rPr>
        <w:t>olicy.</w:t>
      </w:r>
    </w:p>
    <w:p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 xml:space="preserve">the School’s privacy notices </w:t>
      </w:r>
      <w:r w:rsidR="002D6A52">
        <w:rPr>
          <w:rFonts w:cs="Arial"/>
          <w:b/>
          <w:sz w:val="22"/>
          <w:szCs w:val="22"/>
        </w:rPr>
        <w:t>(</w:t>
      </w:r>
      <w:r w:rsidR="002F3B21" w:rsidRPr="002F3B21">
        <w:rPr>
          <w:rFonts w:cs="Arial"/>
          <w:b/>
          <w:sz w:val="22"/>
          <w:szCs w:val="22"/>
        </w:rPr>
        <w:t>www.longtowerps.co.uk</w:t>
      </w:r>
      <w:r w:rsidR="002D6A52">
        <w:rPr>
          <w:rFonts w:cs="Arial"/>
          <w:b/>
          <w:sz w:val="22"/>
          <w:szCs w:val="22"/>
        </w:rPr>
        <w:t xml:space="preserve">) </w:t>
      </w:r>
      <w:r w:rsidR="0050600F" w:rsidRPr="00387E34">
        <w:rPr>
          <w:rFonts w:cs="Arial"/>
          <w:sz w:val="22"/>
          <w:szCs w:val="22"/>
        </w:rPr>
        <w:t>and, where appropriate, to other relevant pol</w:t>
      </w:r>
      <w:r w:rsidR="00871C26">
        <w:rPr>
          <w:rFonts w:cs="Arial"/>
          <w:sz w:val="22"/>
          <w:szCs w:val="22"/>
        </w:rPr>
        <w:t xml:space="preserve">icies </w:t>
      </w:r>
      <w:r w:rsidR="0050600F" w:rsidRPr="00387E34">
        <w:rPr>
          <w:rFonts w:cs="Arial"/>
          <w:snapToGrid w:val="0"/>
          <w:color w:val="000000" w:themeColor="text1"/>
          <w:sz w:val="22"/>
          <w:szCs w:val="22"/>
        </w:rPr>
        <w:t xml:space="preserve">which contain further information regarding the protection of </w:t>
      </w:r>
      <w:r w:rsidR="004F0E1F">
        <w:rPr>
          <w:rFonts w:cs="Arial"/>
          <w:snapToGrid w:val="0"/>
          <w:color w:val="000000" w:themeColor="text1"/>
          <w:sz w:val="22"/>
          <w:szCs w:val="22"/>
        </w:rPr>
        <w:t>P</w:t>
      </w:r>
      <w:r w:rsidR="0050600F"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0050600F" w:rsidRPr="00387E34">
        <w:rPr>
          <w:rFonts w:cs="Arial"/>
          <w:snapToGrid w:val="0"/>
          <w:color w:val="000000" w:themeColor="text1"/>
          <w:sz w:val="22"/>
          <w:szCs w:val="22"/>
        </w:rPr>
        <w:t>nformation in those contexts.</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F4386E" w:rsidRPr="00F4386E" w:rsidRDefault="00DE4BD0" w:rsidP="00F4386E">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r w:rsidR="003678B8" w:rsidRPr="00387E34">
        <w:rPr>
          <w:rFonts w:cs="Arial"/>
          <w:color w:val="000000" w:themeColor="text1"/>
          <w:sz w:val="22"/>
          <w:szCs w:val="22"/>
        </w:rPr>
        <w:t xml:space="preserve"> </w:t>
      </w:r>
      <w:bookmarkEnd w:id="27"/>
      <w:r w:rsidR="00F4386E">
        <w:rPr>
          <w:rFonts w:cs="Arial"/>
          <w:b/>
          <w:sz w:val="22"/>
          <w:szCs w:val="22"/>
        </w:rPr>
        <w:t>(</w:t>
      </w:r>
      <w:hyperlink r:id="rId10" w:history="1">
        <w:r w:rsidR="00F4386E" w:rsidRPr="00DF6B47">
          <w:rPr>
            <w:rStyle w:val="Hyperlink"/>
            <w:rFonts w:cs="Arial"/>
            <w:b/>
            <w:sz w:val="22"/>
            <w:szCs w:val="22"/>
          </w:rPr>
          <w:t>www.longtowerps.co.uk</w:t>
        </w:r>
      </w:hyperlink>
      <w:r w:rsidR="00F4386E">
        <w:rPr>
          <w:rFonts w:cs="Arial"/>
          <w:b/>
          <w:sz w:val="22"/>
          <w:szCs w:val="22"/>
        </w:rPr>
        <w:t>)</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8"/>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t>Rights of the Individual</w:t>
      </w:r>
      <w:bookmarkEnd w:id="30"/>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will keep individuals informed of its processing activities through its privacy notices </w:t>
      </w:r>
      <w:r w:rsidR="002D6A52">
        <w:rPr>
          <w:rFonts w:cs="Arial"/>
          <w:b/>
          <w:sz w:val="22"/>
          <w:szCs w:val="22"/>
        </w:rPr>
        <w:t>(</w:t>
      </w:r>
      <w:hyperlink r:id="rId11" w:history="1">
        <w:r w:rsidR="00F4386E" w:rsidRPr="00DF6B47">
          <w:rPr>
            <w:rStyle w:val="Hyperlink"/>
            <w:rFonts w:cs="Arial"/>
            <w:b/>
            <w:sz w:val="22"/>
            <w:szCs w:val="22"/>
          </w:rPr>
          <w:t>www.longtowerps.co.uk</w:t>
        </w:r>
      </w:hyperlink>
      <w:r w:rsidR="002D6A52">
        <w:rPr>
          <w:rFonts w:cs="Arial"/>
          <w:b/>
          <w:sz w:val="22"/>
          <w:szCs w:val="22"/>
        </w:rPr>
        <w:t>).</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w:t>
      </w:r>
      <w:r w:rsidR="00F4386E">
        <w:rPr>
          <w:rFonts w:cs="Arial"/>
          <w:color w:val="000000" w:themeColor="text1"/>
          <w:sz w:val="22"/>
          <w:szCs w:val="22"/>
        </w:rPr>
        <w:t xml:space="preserve"> make a subject access request </w:t>
      </w:r>
      <w:r w:rsidRPr="00387E34">
        <w:rPr>
          <w:rFonts w:cs="Arial"/>
          <w:color w:val="000000" w:themeColor="text1"/>
          <w:sz w:val="22"/>
          <w:szCs w:val="22"/>
        </w:rPr>
        <w:t>“</w:t>
      </w:r>
      <w:r w:rsidRPr="00387E34">
        <w:rPr>
          <w:rFonts w:cs="Arial"/>
          <w:b/>
          <w:color w:val="000000" w:themeColor="text1"/>
          <w:sz w:val="22"/>
          <w:szCs w:val="22"/>
        </w:rPr>
        <w:t>SAR</w:t>
      </w:r>
      <w:r w:rsidR="00F4386E">
        <w:rPr>
          <w:rFonts w:cs="Arial"/>
          <w:color w:val="000000" w:themeColor="text1"/>
          <w:sz w:val="22"/>
          <w:szCs w:val="22"/>
        </w:rPr>
        <w:t>”</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F4386E">
        <w:rPr>
          <w:rFonts w:cs="Arial"/>
          <w:color w:val="000000" w:themeColor="text1"/>
          <w:sz w:val="22"/>
          <w:szCs w:val="22"/>
        </w:rPr>
        <w:t>, Mrs J Logue</w:t>
      </w:r>
      <w:r w:rsidR="002D6A52">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lastRenderedPageBreak/>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lastRenderedPageBreak/>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2"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Pr="002504F3">
        <w:rPr>
          <w:rFonts w:cs="Arial"/>
          <w:sz w:val="22"/>
          <w:szCs w:val="22"/>
          <w:lang w:val="en-US" w:eastAsia="en-GB"/>
        </w:rPr>
        <w:t xml:space="preserve"> </w:t>
      </w:r>
      <w:r w:rsidR="002D6A52">
        <w:rPr>
          <w:rFonts w:cs="Arial"/>
          <w:b/>
          <w:sz w:val="22"/>
          <w:szCs w:val="22"/>
          <w:lang w:val="en-US" w:eastAsia="en-GB"/>
        </w:rPr>
        <w:t>(e</w:t>
      </w:r>
      <w:r w:rsidR="00F4386E">
        <w:rPr>
          <w:rFonts w:cs="Arial"/>
          <w:b/>
          <w:sz w:val="22"/>
          <w:szCs w:val="22"/>
          <w:lang w:val="en-US" w:eastAsia="en-GB"/>
        </w:rPr>
        <w:t>.</w:t>
      </w:r>
      <w:r w:rsidR="002D6A52">
        <w:rPr>
          <w:rFonts w:cs="Arial"/>
          <w:b/>
          <w:sz w:val="22"/>
          <w:szCs w:val="22"/>
          <w:lang w:val="en-US" w:eastAsia="en-GB"/>
        </w:rPr>
        <w:t>g. GL Assessment).</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Complaints will be dealt with in line with the School’s complaints policy </w:t>
      </w:r>
      <w:r w:rsidR="00F4386E">
        <w:rPr>
          <w:rFonts w:cs="Arial"/>
          <w:b/>
          <w:sz w:val="22"/>
          <w:szCs w:val="22"/>
          <w:lang w:eastAsia="en-GB"/>
        </w:rPr>
        <w:t>(www.longtowerps.co.uk</w:t>
      </w:r>
      <w:r w:rsidR="0015087D">
        <w:rPr>
          <w:rFonts w:cs="Arial"/>
          <w:b/>
          <w:sz w:val="22"/>
          <w:szCs w:val="22"/>
          <w:lang w:eastAsia="en-GB"/>
        </w:rPr>
        <w:t>).</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Cromac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3"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lastRenderedPageBreak/>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897B38" w:rsidP="00387E34">
      <w:pPr>
        <w:keepLines/>
        <w:jc w:val="both"/>
        <w:rPr>
          <w:rFonts w:cs="Arial"/>
        </w:rPr>
      </w:pPr>
    </w:p>
    <w:sectPr w:rsidR="002E3731" w:rsidRPr="00387E34" w:rsidSect="00025489">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5087D"/>
    <w:rsid w:val="001818CC"/>
    <w:rsid w:val="00190582"/>
    <w:rsid w:val="001A7D6C"/>
    <w:rsid w:val="001D0CAE"/>
    <w:rsid w:val="002257C4"/>
    <w:rsid w:val="002504F3"/>
    <w:rsid w:val="00261E36"/>
    <w:rsid w:val="00262495"/>
    <w:rsid w:val="002A7BA9"/>
    <w:rsid w:val="002D6A52"/>
    <w:rsid w:val="002E10CE"/>
    <w:rsid w:val="002F358C"/>
    <w:rsid w:val="002F3B21"/>
    <w:rsid w:val="00352877"/>
    <w:rsid w:val="003678B8"/>
    <w:rsid w:val="00387E34"/>
    <w:rsid w:val="004256D7"/>
    <w:rsid w:val="00455738"/>
    <w:rsid w:val="004667C0"/>
    <w:rsid w:val="004A645B"/>
    <w:rsid w:val="004F0E1F"/>
    <w:rsid w:val="004F758B"/>
    <w:rsid w:val="0050600F"/>
    <w:rsid w:val="00514F13"/>
    <w:rsid w:val="0057284B"/>
    <w:rsid w:val="00593E5F"/>
    <w:rsid w:val="0072125B"/>
    <w:rsid w:val="007549E4"/>
    <w:rsid w:val="00786476"/>
    <w:rsid w:val="007A44A1"/>
    <w:rsid w:val="00871C26"/>
    <w:rsid w:val="00884AEF"/>
    <w:rsid w:val="00897B38"/>
    <w:rsid w:val="008A5C79"/>
    <w:rsid w:val="00921402"/>
    <w:rsid w:val="009233C7"/>
    <w:rsid w:val="00990640"/>
    <w:rsid w:val="009B7EFB"/>
    <w:rsid w:val="00A05081"/>
    <w:rsid w:val="00A10C89"/>
    <w:rsid w:val="00A2024C"/>
    <w:rsid w:val="00A617D4"/>
    <w:rsid w:val="00A700C3"/>
    <w:rsid w:val="00A96DC1"/>
    <w:rsid w:val="00AD12B3"/>
    <w:rsid w:val="00AD6623"/>
    <w:rsid w:val="00B358E8"/>
    <w:rsid w:val="00B4001C"/>
    <w:rsid w:val="00BB0759"/>
    <w:rsid w:val="00BC1977"/>
    <w:rsid w:val="00C12753"/>
    <w:rsid w:val="00C20CB6"/>
    <w:rsid w:val="00C5783F"/>
    <w:rsid w:val="00D1142E"/>
    <w:rsid w:val="00D62BED"/>
    <w:rsid w:val="00D66AA4"/>
    <w:rsid w:val="00DC037A"/>
    <w:rsid w:val="00DE4BD0"/>
    <w:rsid w:val="00E03AA6"/>
    <w:rsid w:val="00E64523"/>
    <w:rsid w:val="00E67B48"/>
    <w:rsid w:val="00EA56DE"/>
    <w:rsid w:val="00EF0556"/>
    <w:rsid w:val="00F4386E"/>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ico.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ducation-ni.gov.uk/publications/disposal-records-schedule"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longtowerps.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ngtowerps.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C671-A8F9-48C0-9CB0-3AC78ECA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10856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2019-05-21T16:06:00Z</dcterms:created>
  <dcterms:modified xsi:type="dcterms:W3CDTF">2019-05-21T16:06:00Z</dcterms:modified>
</cp:coreProperties>
</file>